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487" w:rsidRDefault="00BC7487">
      <w:bookmarkStart w:id="0" w:name="_GoBack"/>
      <w:bookmarkEnd w:id="0"/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469"/>
        <w:gridCol w:w="2325"/>
        <w:gridCol w:w="3685"/>
        <w:gridCol w:w="1560"/>
        <w:gridCol w:w="1417"/>
        <w:gridCol w:w="1141"/>
        <w:gridCol w:w="1411"/>
        <w:gridCol w:w="1495"/>
      </w:tblGrid>
      <w:tr w:rsidR="00DB4DA5" w:rsidRPr="006864B6" w:rsidTr="006864B6">
        <w:trPr>
          <w:trHeight w:val="322"/>
        </w:trPr>
        <w:tc>
          <w:tcPr>
            <w:tcW w:w="14503" w:type="dxa"/>
            <w:gridSpan w:val="8"/>
          </w:tcPr>
          <w:p w:rsidR="00DB4DA5" w:rsidRPr="006864B6" w:rsidRDefault="006864B6" w:rsidP="006864B6">
            <w:pPr>
              <w:jc w:val="center"/>
              <w:rPr>
                <w:b/>
                <w:sz w:val="20"/>
                <w:szCs w:val="20"/>
              </w:rPr>
            </w:pPr>
            <w:r w:rsidRPr="006864B6">
              <w:rPr>
                <w:b/>
                <w:sz w:val="20"/>
                <w:szCs w:val="20"/>
              </w:rPr>
              <w:t>SCUOLA SECONDARIA PRIMO GRADO – MUSICA</w:t>
            </w:r>
            <w:r w:rsidR="006D385D">
              <w:rPr>
                <w:b/>
                <w:sz w:val="20"/>
                <w:szCs w:val="20"/>
              </w:rPr>
              <w:t xml:space="preserve">  - </w:t>
            </w:r>
            <w:r w:rsidRPr="006864B6">
              <w:rPr>
                <w:b/>
                <w:sz w:val="20"/>
                <w:szCs w:val="20"/>
              </w:rPr>
              <w:t xml:space="preserve"> CLASSI PRIME</w:t>
            </w:r>
          </w:p>
        </w:tc>
      </w:tr>
      <w:tr w:rsidR="00DB4DA5" w:rsidRPr="006864B6" w:rsidTr="00DB4DA5">
        <w:trPr>
          <w:trHeight w:val="975"/>
        </w:trPr>
        <w:tc>
          <w:tcPr>
            <w:tcW w:w="1469" w:type="dxa"/>
          </w:tcPr>
          <w:p w:rsidR="00DB4DA5" w:rsidRPr="006864B6" w:rsidRDefault="00DB4DA5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DB4DA5" w:rsidRPr="006864B6" w:rsidRDefault="006864B6" w:rsidP="00BC7487">
            <w:pPr>
              <w:jc w:val="center"/>
              <w:rPr>
                <w:b/>
                <w:sz w:val="20"/>
                <w:szCs w:val="20"/>
              </w:rPr>
            </w:pPr>
            <w:r w:rsidRPr="006864B6">
              <w:rPr>
                <w:b/>
                <w:sz w:val="20"/>
                <w:szCs w:val="20"/>
              </w:rPr>
              <w:t>DIMENSIONE</w:t>
            </w:r>
          </w:p>
        </w:tc>
        <w:tc>
          <w:tcPr>
            <w:tcW w:w="2325" w:type="dxa"/>
          </w:tcPr>
          <w:p w:rsidR="00DB4DA5" w:rsidRPr="006864B6" w:rsidRDefault="00DB4DA5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DB4DA5" w:rsidRPr="006864B6" w:rsidRDefault="006864B6" w:rsidP="00BC7487">
            <w:pPr>
              <w:jc w:val="center"/>
              <w:rPr>
                <w:b/>
                <w:sz w:val="20"/>
                <w:szCs w:val="20"/>
              </w:rPr>
            </w:pPr>
            <w:r w:rsidRPr="006864B6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3685" w:type="dxa"/>
          </w:tcPr>
          <w:p w:rsidR="00DB4DA5" w:rsidRPr="006864B6" w:rsidRDefault="00DB4DA5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DB4DA5" w:rsidRPr="006864B6" w:rsidRDefault="006864B6" w:rsidP="00BC7487">
            <w:pPr>
              <w:jc w:val="center"/>
              <w:rPr>
                <w:b/>
                <w:sz w:val="20"/>
                <w:szCs w:val="20"/>
              </w:rPr>
            </w:pPr>
            <w:r w:rsidRPr="006864B6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560" w:type="dxa"/>
          </w:tcPr>
          <w:p w:rsidR="00DB4DA5" w:rsidRPr="006864B6" w:rsidRDefault="00DB4DA5" w:rsidP="00DB4DA5">
            <w:pPr>
              <w:jc w:val="center"/>
              <w:rPr>
                <w:b/>
                <w:sz w:val="20"/>
                <w:szCs w:val="20"/>
              </w:rPr>
            </w:pPr>
          </w:p>
          <w:p w:rsidR="00DB4DA5" w:rsidRPr="006864B6" w:rsidRDefault="006864B6" w:rsidP="00DB4DA5">
            <w:pPr>
              <w:jc w:val="center"/>
              <w:rPr>
                <w:b/>
                <w:sz w:val="20"/>
                <w:szCs w:val="20"/>
              </w:rPr>
            </w:pPr>
            <w:r w:rsidRPr="006864B6">
              <w:rPr>
                <w:b/>
                <w:sz w:val="20"/>
                <w:szCs w:val="20"/>
              </w:rPr>
              <w:t>LIVELLO NON RAGGIUNTO 3</w:t>
            </w:r>
          </w:p>
        </w:tc>
        <w:tc>
          <w:tcPr>
            <w:tcW w:w="1417" w:type="dxa"/>
          </w:tcPr>
          <w:p w:rsidR="00DB4DA5" w:rsidRPr="006864B6" w:rsidRDefault="00DB4DA5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DB4DA5" w:rsidRPr="006864B6" w:rsidRDefault="006864B6" w:rsidP="00BC7487">
            <w:pPr>
              <w:jc w:val="center"/>
              <w:rPr>
                <w:b/>
                <w:sz w:val="20"/>
                <w:szCs w:val="20"/>
              </w:rPr>
            </w:pPr>
            <w:r w:rsidRPr="006864B6">
              <w:rPr>
                <w:b/>
                <w:sz w:val="20"/>
                <w:szCs w:val="20"/>
              </w:rPr>
              <w:t>LIVELLO NON RAGGIUNTO 4-5</w:t>
            </w:r>
          </w:p>
        </w:tc>
        <w:tc>
          <w:tcPr>
            <w:tcW w:w="1141" w:type="dxa"/>
          </w:tcPr>
          <w:p w:rsidR="00DB4DA5" w:rsidRPr="006864B6" w:rsidRDefault="00DB4DA5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DB4DA5" w:rsidRPr="006864B6" w:rsidRDefault="006864B6" w:rsidP="00BC7487">
            <w:pPr>
              <w:jc w:val="center"/>
              <w:rPr>
                <w:b/>
                <w:sz w:val="20"/>
                <w:szCs w:val="20"/>
              </w:rPr>
            </w:pPr>
            <w:r w:rsidRPr="006864B6">
              <w:rPr>
                <w:b/>
                <w:sz w:val="20"/>
                <w:szCs w:val="20"/>
              </w:rPr>
              <w:t>LIVELLO RAGGIUNTO  6-7</w:t>
            </w:r>
          </w:p>
        </w:tc>
        <w:tc>
          <w:tcPr>
            <w:tcW w:w="1411" w:type="dxa"/>
          </w:tcPr>
          <w:p w:rsidR="00DB4DA5" w:rsidRPr="006864B6" w:rsidRDefault="006864B6" w:rsidP="00BC7487">
            <w:pPr>
              <w:jc w:val="center"/>
              <w:rPr>
                <w:b/>
                <w:sz w:val="20"/>
                <w:szCs w:val="20"/>
              </w:rPr>
            </w:pPr>
            <w:r w:rsidRPr="006864B6">
              <w:rPr>
                <w:b/>
                <w:sz w:val="20"/>
                <w:szCs w:val="20"/>
              </w:rPr>
              <w:t>LIVELLO PIENAMENTE RAGGIUNTO 8-9</w:t>
            </w:r>
          </w:p>
        </w:tc>
        <w:tc>
          <w:tcPr>
            <w:tcW w:w="1495" w:type="dxa"/>
          </w:tcPr>
          <w:p w:rsidR="00DB4DA5" w:rsidRPr="006864B6" w:rsidRDefault="00DB4DA5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DB4DA5" w:rsidRPr="006864B6" w:rsidRDefault="006864B6" w:rsidP="00BC7487">
            <w:pPr>
              <w:jc w:val="center"/>
              <w:rPr>
                <w:b/>
                <w:sz w:val="20"/>
                <w:szCs w:val="20"/>
              </w:rPr>
            </w:pPr>
            <w:r w:rsidRPr="006864B6">
              <w:rPr>
                <w:b/>
                <w:sz w:val="20"/>
                <w:szCs w:val="20"/>
              </w:rPr>
              <w:t>LIVELLO ECCELLENTE 10</w:t>
            </w:r>
          </w:p>
        </w:tc>
      </w:tr>
      <w:tr w:rsidR="00DB4DA5" w:rsidRPr="006864B6" w:rsidTr="006864B6">
        <w:trPr>
          <w:trHeight w:val="2424"/>
        </w:trPr>
        <w:tc>
          <w:tcPr>
            <w:tcW w:w="1469" w:type="dxa"/>
          </w:tcPr>
          <w:p w:rsidR="00DB4DA5" w:rsidRPr="006864B6" w:rsidRDefault="00DB4DA5">
            <w:pPr>
              <w:rPr>
                <w:sz w:val="20"/>
                <w:szCs w:val="20"/>
              </w:rPr>
            </w:pPr>
          </w:p>
          <w:p w:rsidR="00DB4DA5" w:rsidRPr="006864B6" w:rsidRDefault="006864B6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CONOSCENZA</w:t>
            </w:r>
          </w:p>
        </w:tc>
        <w:tc>
          <w:tcPr>
            <w:tcW w:w="2325" w:type="dxa"/>
          </w:tcPr>
          <w:p w:rsidR="00046A6C" w:rsidRPr="006864B6" w:rsidRDefault="00046A6C" w:rsidP="00BC7487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PERCETTIVO UDITIVO</w:t>
            </w:r>
          </w:p>
          <w:p w:rsidR="00DB4DA5" w:rsidRPr="006864B6" w:rsidRDefault="00046A6C" w:rsidP="00F329FE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-</w:t>
            </w:r>
            <w:r w:rsidR="00DB4DA5" w:rsidRPr="006864B6">
              <w:rPr>
                <w:sz w:val="20"/>
                <w:szCs w:val="20"/>
              </w:rPr>
              <w:t>Ascoltare e riconoscere i suoni dell’ambiente, le qualità del suono e le caratteristiche degli strumenti.</w:t>
            </w:r>
          </w:p>
          <w:p w:rsidR="00DB4DA5" w:rsidRPr="006864B6" w:rsidRDefault="00046A6C" w:rsidP="00F329FE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-</w:t>
            </w:r>
            <w:r w:rsidR="00DB4DA5" w:rsidRPr="006864B6">
              <w:rPr>
                <w:sz w:val="20"/>
                <w:szCs w:val="20"/>
              </w:rPr>
              <w:t>Introdurre all’ascolto consapevole di un brano musicale.</w:t>
            </w:r>
          </w:p>
        </w:tc>
        <w:tc>
          <w:tcPr>
            <w:tcW w:w="3685" w:type="dxa"/>
          </w:tcPr>
          <w:p w:rsidR="00DB4DA5" w:rsidRPr="006864B6" w:rsidRDefault="00046A6C" w:rsidP="00F329FE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-</w:t>
            </w:r>
            <w:r w:rsidR="00DB4DA5" w:rsidRPr="006864B6">
              <w:rPr>
                <w:sz w:val="20"/>
                <w:szCs w:val="20"/>
              </w:rPr>
              <w:t>Imparare ad ascoltare.</w:t>
            </w:r>
          </w:p>
          <w:p w:rsidR="00DB4DA5" w:rsidRPr="006864B6" w:rsidRDefault="00046A6C" w:rsidP="00F329FE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-</w:t>
            </w:r>
            <w:r w:rsidR="00DB4DA5" w:rsidRPr="006864B6">
              <w:rPr>
                <w:sz w:val="20"/>
                <w:szCs w:val="20"/>
              </w:rPr>
              <w:t>Comprendere il carattere espressivo del silenzio, dei rumori, dei parametri del suono e di altri elementi musicali.</w:t>
            </w:r>
          </w:p>
          <w:p w:rsidR="00DB4DA5" w:rsidRPr="006864B6" w:rsidRDefault="00046A6C" w:rsidP="00F329FE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-</w:t>
            </w:r>
            <w:r w:rsidR="00DB4DA5" w:rsidRPr="006864B6">
              <w:rPr>
                <w:sz w:val="20"/>
                <w:szCs w:val="20"/>
              </w:rPr>
              <w:t>Distinguere i timbri vocali e strumentali.</w:t>
            </w:r>
          </w:p>
          <w:p w:rsidR="00DB4DA5" w:rsidRPr="006864B6" w:rsidRDefault="00046A6C" w:rsidP="00F329FE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-</w:t>
            </w:r>
            <w:r w:rsidR="00DB4DA5" w:rsidRPr="006864B6">
              <w:rPr>
                <w:sz w:val="20"/>
                <w:szCs w:val="20"/>
              </w:rPr>
              <w:t>Utilizzare la terminologia appropriata.</w:t>
            </w:r>
          </w:p>
        </w:tc>
        <w:tc>
          <w:tcPr>
            <w:tcW w:w="1560" w:type="dxa"/>
          </w:tcPr>
          <w:p w:rsidR="00DB4DA5" w:rsidRPr="006864B6" w:rsidRDefault="00DB4DA5" w:rsidP="006864B6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Si rifiuta</w:t>
            </w:r>
          </w:p>
        </w:tc>
        <w:tc>
          <w:tcPr>
            <w:tcW w:w="1417" w:type="dxa"/>
          </w:tcPr>
          <w:p w:rsidR="00DB4DA5" w:rsidRPr="006864B6" w:rsidRDefault="006864B6" w:rsidP="00F329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DB4DA5" w:rsidRPr="006864B6">
              <w:rPr>
                <w:sz w:val="20"/>
                <w:szCs w:val="20"/>
              </w:rPr>
              <w:t>olto lacunosa/ lacunosa/ approssimativa</w:t>
            </w:r>
          </w:p>
          <w:p w:rsidR="00DB4DA5" w:rsidRPr="006864B6" w:rsidRDefault="00DB4DA5" w:rsidP="00F329FE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/parziale/ settoriale</w:t>
            </w:r>
          </w:p>
        </w:tc>
        <w:tc>
          <w:tcPr>
            <w:tcW w:w="1141" w:type="dxa"/>
          </w:tcPr>
          <w:p w:rsidR="00DB4DA5" w:rsidRPr="006864B6" w:rsidRDefault="006864B6" w:rsidP="00F329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DB4DA5" w:rsidRPr="006864B6">
              <w:rPr>
                <w:sz w:val="20"/>
                <w:szCs w:val="20"/>
              </w:rPr>
              <w:t>uperficiale/ abbastanza corretta</w:t>
            </w:r>
          </w:p>
          <w:p w:rsidR="00DB4DA5" w:rsidRPr="006864B6" w:rsidRDefault="00DB4DA5" w:rsidP="00F329FE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/corretta</w:t>
            </w:r>
          </w:p>
        </w:tc>
        <w:tc>
          <w:tcPr>
            <w:tcW w:w="1411" w:type="dxa"/>
          </w:tcPr>
          <w:p w:rsidR="00DB4DA5" w:rsidRPr="006864B6" w:rsidRDefault="00DB4DA5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Completa</w:t>
            </w:r>
          </w:p>
        </w:tc>
        <w:tc>
          <w:tcPr>
            <w:tcW w:w="1495" w:type="dxa"/>
          </w:tcPr>
          <w:p w:rsidR="00DB4DA5" w:rsidRPr="006864B6" w:rsidRDefault="006864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DB4DA5" w:rsidRPr="006864B6">
              <w:rPr>
                <w:sz w:val="20"/>
                <w:szCs w:val="20"/>
              </w:rPr>
              <w:t>pprofondita/ sicura</w:t>
            </w:r>
          </w:p>
        </w:tc>
      </w:tr>
      <w:tr w:rsidR="00DB4DA5" w:rsidRPr="006864B6" w:rsidTr="00DB4DA5">
        <w:trPr>
          <w:trHeight w:val="3252"/>
        </w:trPr>
        <w:tc>
          <w:tcPr>
            <w:tcW w:w="1469" w:type="dxa"/>
          </w:tcPr>
          <w:p w:rsidR="00DB4DA5" w:rsidRPr="006864B6" w:rsidRDefault="00DB4DA5">
            <w:pPr>
              <w:rPr>
                <w:sz w:val="20"/>
                <w:szCs w:val="20"/>
              </w:rPr>
            </w:pPr>
          </w:p>
          <w:p w:rsidR="00DB4DA5" w:rsidRPr="006864B6" w:rsidRDefault="006864B6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APPLICAZIONE</w:t>
            </w:r>
          </w:p>
        </w:tc>
        <w:tc>
          <w:tcPr>
            <w:tcW w:w="2325" w:type="dxa"/>
          </w:tcPr>
          <w:p w:rsidR="00DB4DA5" w:rsidRPr="006864B6" w:rsidRDefault="00046A6C" w:rsidP="00F329FE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LEGGERE E COMPRENDERE</w:t>
            </w:r>
          </w:p>
          <w:p w:rsidR="00DB4DA5" w:rsidRPr="006864B6" w:rsidRDefault="00046A6C" w:rsidP="00F329FE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-</w:t>
            </w:r>
            <w:r w:rsidR="00DB4DA5" w:rsidRPr="006864B6">
              <w:rPr>
                <w:sz w:val="20"/>
                <w:szCs w:val="20"/>
              </w:rPr>
              <w:t>Fruire del patrimonio musicale</w:t>
            </w:r>
          </w:p>
          <w:p w:rsidR="00046A6C" w:rsidRPr="006864B6" w:rsidRDefault="00046A6C" w:rsidP="00F329FE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PRODURRE E RIELABORARE</w:t>
            </w:r>
          </w:p>
          <w:p w:rsidR="00DB4DA5" w:rsidRPr="006864B6" w:rsidRDefault="00046A6C" w:rsidP="00F329FE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-</w:t>
            </w:r>
            <w:r w:rsidR="00DB4DA5" w:rsidRPr="006864B6">
              <w:rPr>
                <w:sz w:val="20"/>
                <w:szCs w:val="20"/>
              </w:rPr>
              <w:t>Utilizzare voci e strumenti per riprodurre e produrre brani musicali.</w:t>
            </w:r>
          </w:p>
          <w:p w:rsidR="00DB4DA5" w:rsidRPr="006864B6" w:rsidRDefault="00046A6C" w:rsidP="00F329FE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-</w:t>
            </w:r>
            <w:r w:rsidR="00DB4DA5" w:rsidRPr="006864B6">
              <w:rPr>
                <w:sz w:val="20"/>
                <w:szCs w:val="20"/>
              </w:rPr>
              <w:t>Esprimere sensazioni e pensieri mediante l’uso di varie tecniche.</w:t>
            </w:r>
          </w:p>
        </w:tc>
        <w:tc>
          <w:tcPr>
            <w:tcW w:w="3685" w:type="dxa"/>
          </w:tcPr>
          <w:p w:rsidR="00DB4DA5" w:rsidRPr="006864B6" w:rsidRDefault="00046A6C" w:rsidP="00F329FE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-</w:t>
            </w:r>
            <w:r w:rsidR="00DB4DA5" w:rsidRPr="006864B6">
              <w:rPr>
                <w:sz w:val="20"/>
                <w:szCs w:val="20"/>
              </w:rPr>
              <w:t xml:space="preserve">Riconoscere gli elementi essenziali del linguaggio </w:t>
            </w:r>
            <w:proofErr w:type="gramStart"/>
            <w:r w:rsidR="00DB4DA5" w:rsidRPr="006864B6">
              <w:rPr>
                <w:sz w:val="20"/>
                <w:szCs w:val="20"/>
              </w:rPr>
              <w:t>musicale :</w:t>
            </w:r>
            <w:proofErr w:type="gramEnd"/>
            <w:r w:rsidR="00DB4DA5" w:rsidRPr="006864B6">
              <w:rPr>
                <w:sz w:val="20"/>
                <w:szCs w:val="20"/>
              </w:rPr>
              <w:t xml:space="preserve"> note, pentagramma, figure e pause, punto e legatura di valore, alterazioni musicali, tempi semplici e composti.</w:t>
            </w:r>
          </w:p>
          <w:p w:rsidR="00046A6C" w:rsidRPr="006864B6" w:rsidRDefault="00046A6C" w:rsidP="00F329FE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-</w:t>
            </w:r>
            <w:r w:rsidR="00DB4DA5" w:rsidRPr="006864B6">
              <w:rPr>
                <w:sz w:val="20"/>
                <w:szCs w:val="20"/>
              </w:rPr>
              <w:t>Utilizzare mezzi sonori diversi.</w:t>
            </w:r>
          </w:p>
          <w:p w:rsidR="00DB4DA5" w:rsidRPr="006864B6" w:rsidRDefault="00046A6C" w:rsidP="00F329FE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-</w:t>
            </w:r>
            <w:r w:rsidR="00DB4DA5" w:rsidRPr="006864B6">
              <w:rPr>
                <w:sz w:val="20"/>
                <w:szCs w:val="20"/>
              </w:rPr>
              <w:t>Esecuzione di canti semplici all’unisono e per imitazione.</w:t>
            </w:r>
          </w:p>
          <w:p w:rsidR="00DB4DA5" w:rsidRPr="006864B6" w:rsidRDefault="00046A6C" w:rsidP="00F329FE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-</w:t>
            </w:r>
            <w:r w:rsidR="00DB4DA5" w:rsidRPr="006864B6">
              <w:rPr>
                <w:sz w:val="20"/>
                <w:szCs w:val="20"/>
              </w:rPr>
              <w:t>Esecuzione di brani semplici con il flauto dolce per lettura decodificando correttamente uno spartito musicale.</w:t>
            </w:r>
          </w:p>
          <w:p w:rsidR="00DB4DA5" w:rsidRPr="006864B6" w:rsidRDefault="00046A6C" w:rsidP="00F329FE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-</w:t>
            </w:r>
            <w:r w:rsidR="00DB4DA5" w:rsidRPr="006864B6">
              <w:rPr>
                <w:sz w:val="20"/>
                <w:szCs w:val="20"/>
              </w:rPr>
              <w:t>Distinguere le tecniche espressive più idonee.</w:t>
            </w:r>
          </w:p>
        </w:tc>
        <w:tc>
          <w:tcPr>
            <w:tcW w:w="1560" w:type="dxa"/>
          </w:tcPr>
          <w:p w:rsidR="00DB4DA5" w:rsidRPr="006864B6" w:rsidRDefault="00DB4DA5" w:rsidP="006864B6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Mancata produzione</w:t>
            </w:r>
          </w:p>
        </w:tc>
        <w:tc>
          <w:tcPr>
            <w:tcW w:w="1417" w:type="dxa"/>
          </w:tcPr>
          <w:p w:rsidR="006864B6" w:rsidRDefault="006864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DB4DA5" w:rsidRPr="006864B6">
              <w:rPr>
                <w:sz w:val="20"/>
                <w:szCs w:val="20"/>
              </w:rPr>
              <w:t>ifficoltosa/</w:t>
            </w:r>
          </w:p>
          <w:p w:rsidR="00DB4DA5" w:rsidRPr="006864B6" w:rsidRDefault="006864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/</w:t>
            </w:r>
            <w:r w:rsidR="00DB4DA5" w:rsidRPr="006864B6">
              <w:rPr>
                <w:sz w:val="20"/>
                <w:szCs w:val="20"/>
              </w:rPr>
              <w:t xml:space="preserve"> poco autonoma</w:t>
            </w:r>
          </w:p>
        </w:tc>
        <w:tc>
          <w:tcPr>
            <w:tcW w:w="1141" w:type="dxa"/>
          </w:tcPr>
          <w:p w:rsidR="00DB4DA5" w:rsidRPr="006864B6" w:rsidRDefault="006864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="00DB4DA5" w:rsidRPr="006864B6">
              <w:rPr>
                <w:sz w:val="20"/>
                <w:szCs w:val="20"/>
              </w:rPr>
              <w:t>bbastanza corretta e/o abbastanza autonoma</w:t>
            </w:r>
          </w:p>
        </w:tc>
        <w:tc>
          <w:tcPr>
            <w:tcW w:w="1411" w:type="dxa"/>
          </w:tcPr>
          <w:p w:rsidR="00DB4DA5" w:rsidRPr="006864B6" w:rsidRDefault="006864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DB4DA5" w:rsidRPr="006864B6">
              <w:rPr>
                <w:sz w:val="20"/>
                <w:szCs w:val="20"/>
              </w:rPr>
              <w:t>orretta e autonoma</w:t>
            </w:r>
          </w:p>
        </w:tc>
        <w:tc>
          <w:tcPr>
            <w:tcW w:w="1495" w:type="dxa"/>
          </w:tcPr>
          <w:p w:rsidR="00DB4DA5" w:rsidRPr="006864B6" w:rsidRDefault="00DB4DA5">
            <w:pPr>
              <w:rPr>
                <w:sz w:val="20"/>
                <w:szCs w:val="20"/>
              </w:rPr>
            </w:pPr>
            <w:r w:rsidRPr="006864B6">
              <w:rPr>
                <w:sz w:val="20"/>
                <w:szCs w:val="20"/>
              </w:rPr>
              <w:t>Precisa e sicura</w:t>
            </w:r>
          </w:p>
        </w:tc>
      </w:tr>
    </w:tbl>
    <w:p w:rsidR="00435C76" w:rsidRDefault="001E6496"/>
    <w:sectPr w:rsidR="00435C76" w:rsidSect="00BC748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87"/>
    <w:rsid w:val="00046A6C"/>
    <w:rsid w:val="001E4A7A"/>
    <w:rsid w:val="001E6496"/>
    <w:rsid w:val="001F5B91"/>
    <w:rsid w:val="002B5EFA"/>
    <w:rsid w:val="006864B6"/>
    <w:rsid w:val="006D385D"/>
    <w:rsid w:val="007E0239"/>
    <w:rsid w:val="00826323"/>
    <w:rsid w:val="00841516"/>
    <w:rsid w:val="00A066D1"/>
    <w:rsid w:val="00BC7487"/>
    <w:rsid w:val="00DB4DA5"/>
    <w:rsid w:val="00DC56F6"/>
    <w:rsid w:val="00F329FE"/>
    <w:rsid w:val="00FC2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DE2C9F-2601-4ABA-9AC0-792BE3923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7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utente</cp:lastModifiedBy>
  <cp:revision>2</cp:revision>
  <cp:lastPrinted>2015-07-06T09:17:00Z</cp:lastPrinted>
  <dcterms:created xsi:type="dcterms:W3CDTF">2020-11-18T07:05:00Z</dcterms:created>
  <dcterms:modified xsi:type="dcterms:W3CDTF">2020-11-18T07:05:00Z</dcterms:modified>
</cp:coreProperties>
</file>