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1321"/>
        <w:tblW w:w="13574" w:type="dxa"/>
        <w:tblLayout w:type="fixed"/>
        <w:tblLook w:val="0000" w:firstRow="0" w:lastRow="0" w:firstColumn="0" w:lastColumn="0" w:noHBand="0" w:noVBand="0"/>
      </w:tblPr>
      <w:tblGrid>
        <w:gridCol w:w="1668"/>
        <w:gridCol w:w="1275"/>
        <w:gridCol w:w="3969"/>
        <w:gridCol w:w="1984"/>
        <w:gridCol w:w="1985"/>
        <w:gridCol w:w="1275"/>
        <w:gridCol w:w="1418"/>
      </w:tblGrid>
      <w:tr w:rsidR="00F52D1A" w:rsidRPr="004251CC" w:rsidTr="005B07AE">
        <w:trPr>
          <w:trHeight w:val="684"/>
        </w:trPr>
        <w:tc>
          <w:tcPr>
            <w:tcW w:w="1668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GoBack"/>
            <w:bookmarkEnd w:id="0"/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DIMENSIONI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INDICATORI SCHEDA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CRITERI</w:t>
            </w:r>
          </w:p>
        </w:tc>
        <w:tc>
          <w:tcPr>
            <w:tcW w:w="1984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 xml:space="preserve">LIVELLO INIZIALE </w:t>
            </w:r>
          </w:p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4-5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 xml:space="preserve">LIVELLO BASE </w:t>
            </w:r>
          </w:p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6-7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 xml:space="preserve">LIVELLO INTERMEDIO </w:t>
            </w:r>
          </w:p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8-9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LIVELLO AVANZATO</w:t>
            </w:r>
          </w:p>
          <w:p w:rsidR="00F52D1A" w:rsidRPr="004251CC" w:rsidRDefault="00F52D1A" w:rsidP="005B07AE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4251CC">
              <w:rPr>
                <w:rFonts w:asciiTheme="majorHAnsi" w:hAnsiTheme="majorHAnsi"/>
                <w:b/>
                <w:sz w:val="18"/>
                <w:szCs w:val="18"/>
              </w:rPr>
              <w:t>10</w:t>
            </w:r>
          </w:p>
        </w:tc>
      </w:tr>
      <w:tr w:rsidR="00F52D1A" w:rsidRPr="004251CC" w:rsidTr="005B07AE">
        <w:trPr>
          <w:trHeight w:val="428"/>
        </w:trPr>
        <w:tc>
          <w:tcPr>
            <w:tcW w:w="166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LISTENING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Comprendere messaggi e testi orali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 w:cs="Times New Roman"/>
                <w:sz w:val="18"/>
                <w:szCs w:val="18"/>
              </w:rPr>
              <w:t>Ricavare informazioni guardando un video, e ascoltando un monologo, un dialogo, un tutorial</w:t>
            </w:r>
            <w:r w:rsidRPr="004251CC">
              <w:rPr>
                <w:rFonts w:asciiTheme="majorHAnsi" w:hAnsiTheme="majorHAnsi"/>
                <w:sz w:val="18"/>
                <w:szCs w:val="18"/>
              </w:rPr>
              <w:t xml:space="preserve"> Comprendere i punti essenziali di un discorso, su temi i familiari</w:t>
            </w:r>
          </w:p>
          <w:p w:rsidR="00F52D1A" w:rsidRPr="004251CC" w:rsidRDefault="00F52D1A" w:rsidP="005B07AE">
            <w:pPr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 Individuare l’informazione principale di programmi radiofonici o televisivi </w:t>
            </w:r>
          </w:p>
        </w:tc>
        <w:tc>
          <w:tcPr>
            <w:tcW w:w="1984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4-Molto difficoltosa.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5-Frammentaria.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6-Globale.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7-Globale e abbastanza corretta.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8-Adeguata.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9-Chiara e corretta.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10-Dettagliata e sicura.</w:t>
            </w:r>
          </w:p>
        </w:tc>
      </w:tr>
      <w:tr w:rsidR="00F52D1A" w:rsidRPr="004251CC" w:rsidTr="005B07AE">
        <w:trPr>
          <w:trHeight w:val="455"/>
        </w:trPr>
        <w:tc>
          <w:tcPr>
            <w:tcW w:w="166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READING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Comprendere testi scritti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Leggere e individuare informazioni esplicite in brevi testi su argomenti di uso quotidiano e rispondere a domande aperte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 Leggere testi relativamente lunghi per trovare informazioni </w:t>
            </w:r>
            <w:proofErr w:type="gramStart"/>
            <w:r w:rsidRPr="004251CC">
              <w:rPr>
                <w:rFonts w:asciiTheme="majorHAnsi" w:hAnsiTheme="majorHAnsi"/>
                <w:sz w:val="18"/>
                <w:szCs w:val="18"/>
              </w:rPr>
              <w:t>specifiche  relative</w:t>
            </w:r>
            <w:proofErr w:type="gramEnd"/>
            <w:r w:rsidRPr="004251CC">
              <w:rPr>
                <w:rFonts w:asciiTheme="majorHAnsi" w:hAnsiTheme="majorHAnsi"/>
                <w:sz w:val="18"/>
                <w:szCs w:val="18"/>
              </w:rPr>
              <w:t xml:space="preserve"> ai contenuti di studio di altre discipline. 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Leggere brevi storie, semplici biografie e testi narrativi</w:t>
            </w:r>
          </w:p>
        </w:tc>
        <w:tc>
          <w:tcPr>
            <w:tcW w:w="1984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4-Molto difficoltosa.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5-Frammentaria.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6-Globale.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7-Globale e abbastanza corretta.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8-Adeguata.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9-Chiara e corretta.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10-Dettagliata e sicura.</w:t>
            </w:r>
          </w:p>
        </w:tc>
      </w:tr>
      <w:tr w:rsidR="00F52D1A" w:rsidRPr="004251CC" w:rsidTr="005B07AE">
        <w:trPr>
          <w:trHeight w:val="428"/>
        </w:trPr>
        <w:tc>
          <w:tcPr>
            <w:tcW w:w="166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SPEAKING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Produrre testi orali  interagire con uno o più interlocutori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Esprimere un’opinione o una ipotesi e motivarla con espressioni e frasi connesse in modo semplice. 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Interagire con uno o più interlocutori, con correttezza grammaticale e lessico appropriato Comprendere i punti chiave di una conversazione ed </w:t>
            </w:r>
            <w:proofErr w:type="gramStart"/>
            <w:r w:rsidRPr="004251CC">
              <w:rPr>
                <w:rFonts w:asciiTheme="majorHAnsi" w:hAnsiTheme="majorHAnsi"/>
                <w:sz w:val="18"/>
                <w:szCs w:val="18"/>
              </w:rPr>
              <w:t>esporre  le</w:t>
            </w:r>
            <w:proofErr w:type="gramEnd"/>
            <w:r w:rsidRPr="004251CC">
              <w:rPr>
                <w:rFonts w:asciiTheme="majorHAnsi" w:hAnsiTheme="majorHAnsi"/>
                <w:sz w:val="18"/>
                <w:szCs w:val="18"/>
              </w:rPr>
              <w:t xml:space="preserve"> proprie idee in modo chiaro e   comprensibile.</w:t>
            </w:r>
          </w:p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4251CC">
              <w:rPr>
                <w:rFonts w:asciiTheme="majorHAnsi" w:hAnsiTheme="majorHAnsi" w:cs="Times New Roman"/>
                <w:sz w:val="18"/>
                <w:szCs w:val="18"/>
              </w:rPr>
              <w:t>Dare suggerimenti ed esprimere accordo o disaccordo</w:t>
            </w:r>
          </w:p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4-Confusa e scorretta.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5-Poco chiara e scorretta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6-Semplice e parzialmente corretta.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7-Semplice e globalmente corretta.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8-Abbastanza scorrevole e corretta.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9-Corretta e agevole.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10-Appropriata e sicura.</w:t>
            </w:r>
          </w:p>
        </w:tc>
      </w:tr>
      <w:tr w:rsidR="00F52D1A" w:rsidRPr="004251CC" w:rsidTr="005B07AE">
        <w:trPr>
          <w:trHeight w:val="455"/>
        </w:trPr>
        <w:tc>
          <w:tcPr>
            <w:tcW w:w="166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WRITING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Produrre  testi scritti 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Raccontare esperienze, esprimendo sensazion</w:t>
            </w:r>
            <w:r w:rsidR="00867D6A">
              <w:rPr>
                <w:rFonts w:asciiTheme="majorHAnsi" w:hAnsiTheme="majorHAnsi"/>
                <w:sz w:val="18"/>
                <w:szCs w:val="18"/>
              </w:rPr>
              <w:t>i e opinioni con frasi semplici, e correttamente strutturate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 Scrivere brevi </w:t>
            </w:r>
            <w:proofErr w:type="gramStart"/>
            <w:r w:rsidRPr="004251CC">
              <w:rPr>
                <w:rFonts w:asciiTheme="majorHAnsi" w:hAnsiTheme="majorHAnsi"/>
                <w:sz w:val="18"/>
                <w:szCs w:val="18"/>
              </w:rPr>
              <w:t>lettere  personali</w:t>
            </w:r>
            <w:proofErr w:type="gramEnd"/>
            <w:r w:rsidRPr="004251CC">
              <w:rPr>
                <w:rFonts w:asciiTheme="majorHAnsi" w:hAnsiTheme="majorHAnsi"/>
                <w:sz w:val="18"/>
                <w:szCs w:val="18"/>
              </w:rPr>
              <w:t xml:space="preserve"> e brevi presentazioni che si avvalgano di un lessico sostanzialmente appropriato e di una sintassi elementare. </w:t>
            </w:r>
          </w:p>
        </w:tc>
        <w:tc>
          <w:tcPr>
            <w:tcW w:w="1984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4-Numerosi errori strutturali e lessicali, nonché ortografici.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5-Errori strutturali e lessicali, nonché ortografici.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6-Semplice e parzialmente corretta.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7-Semplice e globalmente corretta.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8-Abbastanza scorrevole e corretta.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9-Corretta e scorrevole.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10-Appropriata e organica.</w:t>
            </w:r>
          </w:p>
        </w:tc>
      </w:tr>
      <w:tr w:rsidR="00F52D1A" w:rsidRPr="004251CC" w:rsidTr="005B07AE">
        <w:trPr>
          <w:trHeight w:val="2010"/>
        </w:trPr>
        <w:tc>
          <w:tcPr>
            <w:tcW w:w="166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lastRenderedPageBreak/>
              <w:t>FOCUS ON LANGUAGE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Riflettere sulla lingua e sull’ apprendimento.</w:t>
            </w:r>
          </w:p>
        </w:tc>
        <w:tc>
          <w:tcPr>
            <w:tcW w:w="3969" w:type="dxa"/>
          </w:tcPr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4251CC">
              <w:rPr>
                <w:rFonts w:asciiTheme="majorHAnsi" w:hAnsiTheme="majorHAnsi" w:cs="Times New Roman"/>
                <w:sz w:val="18"/>
                <w:szCs w:val="18"/>
              </w:rPr>
              <w:t>Confrontare parole e strutture relative a codici verbali diversi</w:t>
            </w:r>
          </w:p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4251CC">
              <w:rPr>
                <w:rFonts w:asciiTheme="majorHAnsi" w:hAnsiTheme="majorHAnsi" w:cs="Times New Roman"/>
                <w:sz w:val="18"/>
                <w:szCs w:val="18"/>
              </w:rPr>
              <w:t>Comprendere e individuare le caratteristiche di un testo</w:t>
            </w:r>
          </w:p>
          <w:p w:rsidR="00F52D1A" w:rsidRPr="004251CC" w:rsidRDefault="00F52D1A" w:rsidP="005B07AE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4251CC">
              <w:rPr>
                <w:rFonts w:asciiTheme="majorHAnsi" w:hAnsiTheme="majorHAnsi" w:cs="Times New Roman"/>
                <w:sz w:val="18"/>
                <w:szCs w:val="18"/>
              </w:rPr>
              <w:t>Usare correttamente la punteggiatura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84" w:type="dxa"/>
          </w:tcPr>
          <w:p w:rsidR="00867D6A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.4-Presenta difficoltà </w:t>
            </w:r>
            <w:proofErr w:type="gramStart"/>
            <w:r w:rsidRPr="004251CC">
              <w:rPr>
                <w:rFonts w:asciiTheme="majorHAnsi" w:hAnsiTheme="majorHAnsi"/>
                <w:sz w:val="18"/>
                <w:szCs w:val="18"/>
              </w:rPr>
              <w:t>nello  stabilire</w:t>
            </w:r>
            <w:proofErr w:type="gramEnd"/>
            <w:r w:rsidRPr="004251CC">
              <w:rPr>
                <w:rFonts w:asciiTheme="majorHAnsi" w:hAnsiTheme="majorHAnsi"/>
                <w:sz w:val="18"/>
                <w:szCs w:val="18"/>
              </w:rPr>
              <w:t xml:space="preserve"> relazioni 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5-Stabilisce  relazioni </w:t>
            </w:r>
            <w:r w:rsidR="00755746">
              <w:rPr>
                <w:rFonts w:asciiTheme="majorHAnsi" w:hAnsiTheme="majorHAnsi"/>
                <w:sz w:val="18"/>
                <w:szCs w:val="18"/>
              </w:rPr>
              <w:t>corrette solo se guidato</w:t>
            </w:r>
            <w:r w:rsidRPr="004251CC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198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6-Stabilisce relazioni in modo parzialmente corretto.</w:t>
            </w:r>
          </w:p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 xml:space="preserve">7-Stabilisce relazioni </w:t>
            </w:r>
            <w:r w:rsidR="004251CC">
              <w:rPr>
                <w:rFonts w:asciiTheme="majorHAnsi" w:hAnsiTheme="majorHAnsi"/>
                <w:sz w:val="18"/>
                <w:szCs w:val="18"/>
              </w:rPr>
              <w:t>i</w:t>
            </w:r>
            <w:r w:rsidRPr="004251CC">
              <w:rPr>
                <w:rFonts w:asciiTheme="majorHAnsi" w:hAnsiTheme="majorHAnsi"/>
                <w:sz w:val="18"/>
                <w:szCs w:val="18"/>
              </w:rPr>
              <w:t>n modo globalmente corretto.</w:t>
            </w:r>
          </w:p>
        </w:tc>
        <w:tc>
          <w:tcPr>
            <w:tcW w:w="1275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8/9-Stabilisce relazioni in modo corretto.</w:t>
            </w:r>
          </w:p>
        </w:tc>
        <w:tc>
          <w:tcPr>
            <w:tcW w:w="1418" w:type="dxa"/>
          </w:tcPr>
          <w:p w:rsidR="00F52D1A" w:rsidRPr="004251CC" w:rsidRDefault="00F52D1A" w:rsidP="005B07AE">
            <w:pPr>
              <w:rPr>
                <w:rFonts w:asciiTheme="majorHAnsi" w:hAnsiTheme="majorHAnsi"/>
                <w:sz w:val="18"/>
                <w:szCs w:val="18"/>
              </w:rPr>
            </w:pPr>
            <w:r w:rsidRPr="004251CC">
              <w:rPr>
                <w:rFonts w:asciiTheme="majorHAnsi" w:hAnsiTheme="majorHAnsi"/>
                <w:sz w:val="18"/>
                <w:szCs w:val="18"/>
              </w:rPr>
              <w:t>10-Stabilisce relazioni in modo corretto e sicuro.</w:t>
            </w:r>
          </w:p>
        </w:tc>
      </w:tr>
    </w:tbl>
    <w:p w:rsidR="00B012BD" w:rsidRPr="004251CC" w:rsidRDefault="00B012BD">
      <w:pPr>
        <w:rPr>
          <w:rFonts w:asciiTheme="majorHAnsi" w:hAnsiTheme="majorHAnsi"/>
          <w:sz w:val="18"/>
          <w:szCs w:val="18"/>
        </w:rPr>
      </w:pPr>
    </w:p>
    <w:sectPr w:rsidR="00B012BD" w:rsidRPr="004251CC" w:rsidSect="00884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C59" w:rsidRDefault="00CD7C59" w:rsidP="005B07AE">
      <w:pPr>
        <w:spacing w:after="0" w:line="240" w:lineRule="auto"/>
      </w:pPr>
      <w:r>
        <w:separator/>
      </w:r>
    </w:p>
  </w:endnote>
  <w:endnote w:type="continuationSeparator" w:id="0">
    <w:p w:rsidR="00CD7C59" w:rsidRDefault="00CD7C59" w:rsidP="005B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C59" w:rsidRDefault="00CD7C59" w:rsidP="005B07AE">
      <w:pPr>
        <w:spacing w:after="0" w:line="240" w:lineRule="auto"/>
      </w:pPr>
      <w:r>
        <w:separator/>
      </w:r>
    </w:p>
  </w:footnote>
  <w:footnote w:type="continuationSeparator" w:id="0">
    <w:p w:rsidR="00CD7C59" w:rsidRDefault="00CD7C59" w:rsidP="005B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 w:rsidP="00BD0280">
    <w:pPr>
      <w:pStyle w:val="Intestazione"/>
      <w:jc w:val="center"/>
    </w:pPr>
    <w:r>
      <w:t>RUBRICHE VALUTATIVE DI LINGUA STRANIERA CLASSE TERZA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7AE" w:rsidRDefault="005B07A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071000"/>
    <w:rsid w:val="000A02D3"/>
    <w:rsid w:val="000D25D0"/>
    <w:rsid w:val="00121E46"/>
    <w:rsid w:val="001F1486"/>
    <w:rsid w:val="002040BA"/>
    <w:rsid w:val="002A415C"/>
    <w:rsid w:val="00364BE9"/>
    <w:rsid w:val="004251CC"/>
    <w:rsid w:val="0042562C"/>
    <w:rsid w:val="00457C71"/>
    <w:rsid w:val="004748A9"/>
    <w:rsid w:val="00490366"/>
    <w:rsid w:val="004A3A1E"/>
    <w:rsid w:val="004F1C41"/>
    <w:rsid w:val="00590893"/>
    <w:rsid w:val="005B07AE"/>
    <w:rsid w:val="006631D0"/>
    <w:rsid w:val="006F1DA4"/>
    <w:rsid w:val="00755746"/>
    <w:rsid w:val="00781969"/>
    <w:rsid w:val="00802A8E"/>
    <w:rsid w:val="008551CD"/>
    <w:rsid w:val="00867D6A"/>
    <w:rsid w:val="00884B0B"/>
    <w:rsid w:val="0097243E"/>
    <w:rsid w:val="00977B7B"/>
    <w:rsid w:val="00A02566"/>
    <w:rsid w:val="00A4392D"/>
    <w:rsid w:val="00AA5C7C"/>
    <w:rsid w:val="00AE0329"/>
    <w:rsid w:val="00B012BD"/>
    <w:rsid w:val="00B20366"/>
    <w:rsid w:val="00B445D1"/>
    <w:rsid w:val="00BD0280"/>
    <w:rsid w:val="00CB2F8E"/>
    <w:rsid w:val="00CD045F"/>
    <w:rsid w:val="00CD7C59"/>
    <w:rsid w:val="00D1126F"/>
    <w:rsid w:val="00EC78F7"/>
    <w:rsid w:val="00F014B5"/>
    <w:rsid w:val="00F52D1A"/>
    <w:rsid w:val="00F64830"/>
    <w:rsid w:val="00F74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A9CAE-8325-4969-9729-A036109F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-Colore2">
    <w:name w:val="Light Shading Accent 2"/>
    <w:basedOn w:val="Tabellanormale"/>
    <w:uiPriority w:val="60"/>
    <w:rsid w:val="00364BE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fondochiaro">
    <w:name w:val="Light Shading"/>
    <w:basedOn w:val="Tabellanormale"/>
    <w:uiPriority w:val="60"/>
    <w:rsid w:val="00364B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Intestazione">
    <w:name w:val="header"/>
    <w:basedOn w:val="Normale"/>
    <w:link w:val="IntestazioneCarattere"/>
    <w:uiPriority w:val="99"/>
    <w:semiHidden/>
    <w:unhideWhenUsed/>
    <w:rsid w:val="005B07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B07AE"/>
  </w:style>
  <w:style w:type="paragraph" w:styleId="Pidipagina">
    <w:name w:val="footer"/>
    <w:basedOn w:val="Normale"/>
    <w:link w:val="PidipaginaCarattere"/>
    <w:uiPriority w:val="99"/>
    <w:semiHidden/>
    <w:unhideWhenUsed/>
    <w:rsid w:val="005B07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B0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2303-90CC-4824-B74E-2E2A9DF21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2015-07-06T09:12:00Z</cp:lastPrinted>
  <dcterms:created xsi:type="dcterms:W3CDTF">2020-11-18T07:00:00Z</dcterms:created>
  <dcterms:modified xsi:type="dcterms:W3CDTF">2020-11-18T07:00:00Z</dcterms:modified>
</cp:coreProperties>
</file>