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1366"/>
        <w:tblW w:w="12796" w:type="dxa"/>
        <w:tblLayout w:type="fixed"/>
        <w:tblLook w:val="0000" w:firstRow="0" w:lastRow="0" w:firstColumn="0" w:lastColumn="0" w:noHBand="0" w:noVBand="0"/>
      </w:tblPr>
      <w:tblGrid>
        <w:gridCol w:w="2009"/>
        <w:gridCol w:w="1325"/>
        <w:gridCol w:w="2270"/>
        <w:gridCol w:w="1990"/>
        <w:gridCol w:w="1845"/>
        <w:gridCol w:w="1831"/>
        <w:gridCol w:w="1526"/>
      </w:tblGrid>
      <w:tr w:rsidR="00C30C74" w:rsidRPr="0015509A" w:rsidTr="00BD5CC7">
        <w:trPr>
          <w:trHeight w:val="644"/>
        </w:trPr>
        <w:tc>
          <w:tcPr>
            <w:tcW w:w="2009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GoBack"/>
            <w:bookmarkEnd w:id="0"/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DIMENSIONI</w:t>
            </w:r>
          </w:p>
        </w:tc>
        <w:tc>
          <w:tcPr>
            <w:tcW w:w="1325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INDICATORI </w:t>
            </w:r>
          </w:p>
        </w:tc>
        <w:tc>
          <w:tcPr>
            <w:tcW w:w="2270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CRITERI</w:t>
            </w:r>
          </w:p>
        </w:tc>
        <w:tc>
          <w:tcPr>
            <w:tcW w:w="1990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36153C" w:rsidRPr="0015509A">
              <w:rPr>
                <w:rFonts w:asciiTheme="majorHAnsi" w:hAnsiTheme="majorHAnsi"/>
                <w:b/>
                <w:sz w:val="18"/>
                <w:szCs w:val="18"/>
              </w:rPr>
              <w:t>INIZIALE</w:t>
            </w: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4-5</w:t>
            </w:r>
          </w:p>
        </w:tc>
        <w:tc>
          <w:tcPr>
            <w:tcW w:w="1845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36153C" w:rsidRPr="0015509A">
              <w:rPr>
                <w:rFonts w:asciiTheme="majorHAnsi" w:hAnsiTheme="majorHAnsi"/>
                <w:b/>
                <w:sz w:val="18"/>
                <w:szCs w:val="18"/>
              </w:rPr>
              <w:t>BASE</w:t>
            </w: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6-7</w:t>
            </w:r>
          </w:p>
        </w:tc>
        <w:tc>
          <w:tcPr>
            <w:tcW w:w="1831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36153C" w:rsidRPr="0015509A">
              <w:rPr>
                <w:rFonts w:asciiTheme="majorHAnsi" w:hAnsiTheme="majorHAnsi"/>
                <w:b/>
                <w:sz w:val="18"/>
                <w:szCs w:val="18"/>
              </w:rPr>
              <w:t>INTERMEDIO</w:t>
            </w: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8-9</w:t>
            </w:r>
          </w:p>
        </w:tc>
        <w:tc>
          <w:tcPr>
            <w:tcW w:w="1526" w:type="dxa"/>
          </w:tcPr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36153C" w:rsidRPr="0015509A">
              <w:rPr>
                <w:rFonts w:asciiTheme="majorHAnsi" w:hAnsiTheme="majorHAnsi"/>
                <w:b/>
                <w:sz w:val="18"/>
                <w:szCs w:val="18"/>
              </w:rPr>
              <w:t>AVANZATO</w:t>
            </w: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C30C74" w:rsidRPr="0015509A" w:rsidRDefault="00C30C74" w:rsidP="00BD5CC7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15509A">
              <w:rPr>
                <w:rFonts w:asciiTheme="majorHAnsi" w:hAnsiTheme="majorHAnsi"/>
                <w:b/>
                <w:sz w:val="18"/>
                <w:szCs w:val="18"/>
              </w:rPr>
              <w:t>10</w:t>
            </w:r>
          </w:p>
        </w:tc>
      </w:tr>
      <w:tr w:rsidR="00C30C74" w:rsidRPr="0015509A" w:rsidTr="00BD5CC7">
        <w:trPr>
          <w:trHeight w:val="1473"/>
        </w:trPr>
        <w:tc>
          <w:tcPr>
            <w:tcW w:w="2009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LISTENING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C30C74" w:rsidRPr="0015509A" w:rsidRDefault="00530AC7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COMPRENDERE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9E7DB5" w:rsidRPr="0015509A">
              <w:rPr>
                <w:rFonts w:asciiTheme="majorHAnsi" w:hAnsiTheme="majorHAnsi"/>
                <w:sz w:val="18"/>
                <w:szCs w:val="18"/>
              </w:rPr>
              <w:t xml:space="preserve"> MESSAGGI E 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 xml:space="preserve">TESTI ORALI </w:t>
            </w:r>
          </w:p>
        </w:tc>
        <w:tc>
          <w:tcPr>
            <w:tcW w:w="2270" w:type="dxa"/>
          </w:tcPr>
          <w:p w:rsidR="00C30C74" w:rsidRPr="0015509A" w:rsidRDefault="00C30C74" w:rsidP="00BD5CC7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Ricavare informazioni ascoltando un dialogo. </w:t>
            </w:r>
          </w:p>
          <w:p w:rsidR="00C30C74" w:rsidRPr="0015509A" w:rsidRDefault="00C30C74" w:rsidP="00BD5CC7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Ricavare informazioni </w:t>
            </w:r>
            <w:r w:rsidR="00BF54C6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 dettagliate </w:t>
            </w: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da un’intervista, uno spot   un articolo di giornale, un testo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90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4-Molto difficoltosa. 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5-Frammentaria.</w:t>
            </w:r>
          </w:p>
        </w:tc>
        <w:tc>
          <w:tcPr>
            <w:tcW w:w="1845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6-  Globale 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7- Globale e abbastanza corretta.</w:t>
            </w:r>
          </w:p>
        </w:tc>
        <w:tc>
          <w:tcPr>
            <w:tcW w:w="1831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8-Adeguata.  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9- Chiara e corretta.</w:t>
            </w:r>
          </w:p>
        </w:tc>
        <w:tc>
          <w:tcPr>
            <w:tcW w:w="1526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10-Dettagliata e sicura.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C30C74" w:rsidRPr="0015509A" w:rsidTr="00BD5CC7">
        <w:trPr>
          <w:trHeight w:val="1610"/>
        </w:trPr>
        <w:tc>
          <w:tcPr>
            <w:tcW w:w="2009" w:type="dxa"/>
          </w:tcPr>
          <w:p w:rsidR="00C30C74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READING</w:t>
            </w:r>
          </w:p>
        </w:tc>
        <w:tc>
          <w:tcPr>
            <w:tcW w:w="1325" w:type="dxa"/>
          </w:tcPr>
          <w:p w:rsidR="00C30C74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COMPREN</w:t>
            </w:r>
            <w:r w:rsidR="00530AC7" w:rsidRPr="0015509A">
              <w:rPr>
                <w:rFonts w:asciiTheme="majorHAnsi" w:hAnsiTheme="majorHAnsi"/>
                <w:sz w:val="18"/>
                <w:szCs w:val="18"/>
              </w:rPr>
              <w:t xml:space="preserve">DERE </w:t>
            </w:r>
            <w:r w:rsidRPr="0015509A">
              <w:rPr>
                <w:rFonts w:asciiTheme="majorHAnsi" w:hAnsiTheme="majorHAnsi"/>
                <w:sz w:val="18"/>
                <w:szCs w:val="18"/>
              </w:rPr>
              <w:t xml:space="preserve"> TESTI  SCRITTI</w:t>
            </w:r>
          </w:p>
        </w:tc>
        <w:tc>
          <w:tcPr>
            <w:tcW w:w="2270" w:type="dxa"/>
          </w:tcPr>
          <w:p w:rsidR="00A473D2" w:rsidRPr="0015509A" w:rsidRDefault="00A473D2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114FB9" w:rsidRPr="0015509A" w:rsidRDefault="00114FB9" w:rsidP="00BD5CC7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Comprendere globalmente un testo o un dialogo attraverso la lettura esplorativa (</w:t>
            </w:r>
            <w:proofErr w:type="spellStart"/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skimming</w:t>
            </w:r>
            <w:proofErr w:type="spellEnd"/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)</w:t>
            </w:r>
            <w:r w:rsidR="00530AC7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 </w:t>
            </w:r>
            <w:r w:rsidR="009D1AD1">
              <w:rPr>
                <w:rFonts w:asciiTheme="majorHAnsi" w:hAnsiTheme="majorHAnsi" w:cs="Times New Roman"/>
                <w:sz w:val="18"/>
                <w:szCs w:val="18"/>
              </w:rPr>
              <w:t xml:space="preserve">e </w:t>
            </w: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riconoscere le informazioni vere da quelle false, o la risposta corretta tra tre opzioni date</w:t>
            </w:r>
          </w:p>
          <w:p w:rsidR="00114FB9" w:rsidRPr="0015509A" w:rsidRDefault="00114FB9" w:rsidP="00BD5CC7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Comprendere dettagliatamente un articolo, un dialogo, una recensione, una pagina di diario attraverso la lett</w:t>
            </w:r>
            <w:r w:rsidR="009D1AD1">
              <w:rPr>
                <w:rFonts w:asciiTheme="majorHAnsi" w:hAnsiTheme="majorHAnsi" w:cs="Times New Roman"/>
                <w:sz w:val="18"/>
                <w:szCs w:val="18"/>
              </w:rPr>
              <w:t xml:space="preserve">ura selettiva (scanning) e </w:t>
            </w: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  rispondere</w:t>
            </w:r>
            <w:r w:rsidRPr="0015509A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 </w:t>
            </w: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a domande di comprensione a risposta aperta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90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4-Molto difficoltosa.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5-Frammentaria.</w:t>
            </w:r>
          </w:p>
        </w:tc>
        <w:tc>
          <w:tcPr>
            <w:tcW w:w="1845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6-Globale.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7-Globale e abbastanza corretta.</w:t>
            </w:r>
          </w:p>
        </w:tc>
        <w:tc>
          <w:tcPr>
            <w:tcW w:w="1831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8-Adeguata.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9-Chiara e corretta.</w:t>
            </w:r>
          </w:p>
        </w:tc>
        <w:tc>
          <w:tcPr>
            <w:tcW w:w="1526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10-Dettaglita e sicura.</w:t>
            </w:r>
          </w:p>
        </w:tc>
      </w:tr>
      <w:tr w:rsidR="00C30C74" w:rsidRPr="0015509A" w:rsidTr="00BD5CC7">
        <w:trPr>
          <w:trHeight w:val="1322"/>
        </w:trPr>
        <w:tc>
          <w:tcPr>
            <w:tcW w:w="2009" w:type="dxa"/>
          </w:tcPr>
          <w:p w:rsidR="00C30C74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SPEAKING </w:t>
            </w:r>
          </w:p>
        </w:tc>
        <w:tc>
          <w:tcPr>
            <w:tcW w:w="1325" w:type="dxa"/>
          </w:tcPr>
          <w:p w:rsidR="00E37FA9" w:rsidRPr="0015509A" w:rsidRDefault="00530AC7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PRODURRE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>I   FRASI  E TESTI ORALI</w:t>
            </w:r>
          </w:p>
          <w:p w:rsidR="00E37FA9" w:rsidRPr="0015509A" w:rsidRDefault="00530AC7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INTERAGIRE CON UNO O Più INTERLOCUTORI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270" w:type="dxa"/>
          </w:tcPr>
          <w:p w:rsidR="00C30C74" w:rsidRPr="0015509A" w:rsidRDefault="00473B8C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R</w:t>
            </w:r>
            <w:r w:rsidR="00C30C74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accontare avvenimenti </w:t>
            </w: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in ordine cronologico.</w:t>
            </w:r>
          </w:p>
          <w:p w:rsidR="00A473D2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Interagire su argomenti e attività familiari</w:t>
            </w:r>
            <w:r w:rsidR="00473B8C" w:rsidRPr="0015509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Pr="0015509A">
              <w:rPr>
                <w:rFonts w:asciiTheme="majorHAnsi" w:hAnsiTheme="majorHAnsi"/>
                <w:sz w:val="18"/>
                <w:szCs w:val="18"/>
              </w:rPr>
              <w:t>.</w:t>
            </w:r>
          </w:p>
          <w:p w:rsidR="00A473D2" w:rsidRPr="0015509A" w:rsidRDefault="008D4310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C</w:t>
            </w:r>
            <w:r w:rsidR="00A473D2" w:rsidRPr="0015509A">
              <w:rPr>
                <w:rFonts w:asciiTheme="majorHAnsi" w:hAnsiTheme="majorHAnsi" w:cs="Times New Roman"/>
                <w:sz w:val="18"/>
                <w:szCs w:val="18"/>
              </w:rPr>
              <w:t>hiedere e dare informazioni  dettagliate</w:t>
            </w:r>
          </w:p>
          <w:p w:rsidR="00A473D2" w:rsidRPr="0015509A" w:rsidRDefault="00A473D2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Dare e capire le istruzioni </w:t>
            </w:r>
          </w:p>
          <w:p w:rsidR="008D4310" w:rsidRPr="0015509A" w:rsidRDefault="008D4310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Descrivere attività</w:t>
            </w:r>
          </w:p>
          <w:p w:rsidR="008D4310" w:rsidRPr="0015509A" w:rsidRDefault="00EE0AAD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Formulare, accettare o rifiutare  inviti</w:t>
            </w:r>
          </w:p>
          <w:p w:rsidR="00A473D2" w:rsidRPr="0015509A" w:rsidRDefault="008D4310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F</w:t>
            </w:r>
            <w:r w:rsidR="00A473D2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are un’intervista </w:t>
            </w:r>
          </w:p>
          <w:p w:rsidR="00A473D2" w:rsidRPr="0015509A" w:rsidRDefault="00A473D2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90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lastRenderedPageBreak/>
              <w:t>4-Confusa e scorretta.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5-Poco chiara e scorretta.</w:t>
            </w:r>
          </w:p>
        </w:tc>
        <w:tc>
          <w:tcPr>
            <w:tcW w:w="1845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6-Semplice e parzialmente corretta.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7-Semplice e globalmente corretta.</w:t>
            </w:r>
          </w:p>
        </w:tc>
        <w:tc>
          <w:tcPr>
            <w:tcW w:w="1831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8-Abbastanza scorrevole e corretta.</w:t>
            </w: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9-Corretta e agevole.</w:t>
            </w:r>
          </w:p>
        </w:tc>
        <w:tc>
          <w:tcPr>
            <w:tcW w:w="1526" w:type="dxa"/>
          </w:tcPr>
          <w:p w:rsidR="00C30C74" w:rsidRPr="0015509A" w:rsidRDefault="00C30C74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10- Appropriata e sicura.</w:t>
            </w:r>
          </w:p>
        </w:tc>
      </w:tr>
      <w:tr w:rsidR="00E37FA9" w:rsidRPr="0015509A" w:rsidTr="00BD5CC7">
        <w:trPr>
          <w:trHeight w:val="429"/>
        </w:trPr>
        <w:tc>
          <w:tcPr>
            <w:tcW w:w="2009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lastRenderedPageBreak/>
              <w:t>WRITING</w:t>
            </w:r>
          </w:p>
        </w:tc>
        <w:tc>
          <w:tcPr>
            <w:tcW w:w="1325" w:type="dxa"/>
          </w:tcPr>
          <w:p w:rsidR="00E37FA9" w:rsidRPr="0015509A" w:rsidRDefault="00530AC7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PRODURRE 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 xml:space="preserve"> TESTI SCRITTI</w:t>
            </w:r>
          </w:p>
        </w:tc>
        <w:tc>
          <w:tcPr>
            <w:tcW w:w="2270" w:type="dxa"/>
          </w:tcPr>
          <w:p w:rsidR="00E37FA9" w:rsidRPr="0015509A" w:rsidRDefault="00E37FA9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Descrivere persone, oggetti e luoghi noti, con corrette</w:t>
            </w:r>
            <w:r w:rsidR="009D1AD1">
              <w:rPr>
                <w:rFonts w:asciiTheme="majorHAnsi" w:hAnsiTheme="majorHAnsi" w:cs="Times New Roman"/>
                <w:sz w:val="18"/>
                <w:szCs w:val="18"/>
              </w:rPr>
              <w:t xml:space="preserve">zza ortografica, </w:t>
            </w:r>
            <w:r w:rsidR="00530AC7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 sintassi semplice  e lessico adeguato 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Scrivere un testo dettagliato  con correttezza ortografica</w:t>
            </w:r>
            <w:r w:rsidR="00530AC7" w:rsidRPr="0015509A">
              <w:rPr>
                <w:rFonts w:asciiTheme="majorHAnsi" w:hAnsiTheme="majorHAnsi" w:cs="Times New Roman"/>
                <w:sz w:val="18"/>
                <w:szCs w:val="18"/>
              </w:rPr>
              <w:t xml:space="preserve"> e sintattica</w:t>
            </w:r>
            <w:r w:rsidR="009D1AD1">
              <w:rPr>
                <w:rFonts w:asciiTheme="majorHAnsi" w:hAnsiTheme="majorHAnsi" w:cs="Times New Roman"/>
                <w:sz w:val="18"/>
                <w:szCs w:val="18"/>
              </w:rPr>
              <w:t xml:space="preserve"> e lessico adeguato</w:t>
            </w:r>
          </w:p>
        </w:tc>
        <w:tc>
          <w:tcPr>
            <w:tcW w:w="1990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4-Numerosi errori strutturali e lessicali, nonché ortografici.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5-Error i strutturali e lessicali, nonché ortografici</w:t>
            </w:r>
          </w:p>
        </w:tc>
        <w:tc>
          <w:tcPr>
            <w:tcW w:w="1845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6-Semplice e parzialmente corretta.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7-Semplice e globalmente corretta.</w:t>
            </w:r>
          </w:p>
        </w:tc>
        <w:tc>
          <w:tcPr>
            <w:tcW w:w="1831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8-Abbastanza scorrevole e corretta.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9-Corretta e scorrevole.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26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10-Appropriata e sicura.</w:t>
            </w:r>
          </w:p>
        </w:tc>
      </w:tr>
      <w:tr w:rsidR="00E37FA9" w:rsidRPr="0015509A" w:rsidTr="00BD5CC7">
        <w:trPr>
          <w:trHeight w:val="2069"/>
        </w:trPr>
        <w:tc>
          <w:tcPr>
            <w:tcW w:w="2009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FOCUS ON LANGUAGE</w:t>
            </w:r>
          </w:p>
        </w:tc>
        <w:tc>
          <w:tcPr>
            <w:tcW w:w="1325" w:type="dxa"/>
          </w:tcPr>
          <w:p w:rsidR="00E37FA9" w:rsidRPr="0015509A" w:rsidRDefault="00530AC7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RIFLETTERE 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 xml:space="preserve">SULLA LINGUA E SULL’APPRENDIMENTO </w:t>
            </w:r>
          </w:p>
        </w:tc>
        <w:tc>
          <w:tcPr>
            <w:tcW w:w="2270" w:type="dxa"/>
          </w:tcPr>
          <w:p w:rsidR="00E37FA9" w:rsidRPr="0015509A" w:rsidRDefault="00E37FA9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Confrontare parole e strutture relative a codici verbali diversi</w:t>
            </w:r>
          </w:p>
          <w:p w:rsidR="00E37FA9" w:rsidRPr="0015509A" w:rsidRDefault="00E37FA9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Comprendere e individuare le caratteristiche di un testo</w:t>
            </w:r>
          </w:p>
          <w:p w:rsidR="00E37FA9" w:rsidRPr="0015509A" w:rsidRDefault="00E37FA9" w:rsidP="00BD5CC7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15509A">
              <w:rPr>
                <w:rFonts w:asciiTheme="majorHAnsi" w:hAnsiTheme="majorHAnsi" w:cs="Times New Roman"/>
                <w:sz w:val="18"/>
                <w:szCs w:val="18"/>
              </w:rPr>
              <w:t>Usare correttamente la punteggiatura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990" w:type="dxa"/>
          </w:tcPr>
          <w:p w:rsidR="003A4E04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4-Presenta difficoltà nello stabilire  relazioni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 5-Stabilisce  relazioni </w:t>
            </w:r>
            <w:r w:rsidR="00341C29">
              <w:rPr>
                <w:rFonts w:asciiTheme="majorHAnsi" w:hAnsiTheme="majorHAnsi"/>
                <w:sz w:val="18"/>
                <w:szCs w:val="18"/>
              </w:rPr>
              <w:t>corrette</w:t>
            </w:r>
            <w:r w:rsidRPr="0015509A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B25538" w:rsidRPr="0015509A">
              <w:rPr>
                <w:rFonts w:asciiTheme="majorHAnsi" w:hAnsiTheme="majorHAnsi"/>
                <w:sz w:val="18"/>
                <w:szCs w:val="18"/>
              </w:rPr>
              <w:t>solo se guidato</w:t>
            </w:r>
          </w:p>
        </w:tc>
        <w:tc>
          <w:tcPr>
            <w:tcW w:w="1845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6-Stabilisce  relazioni in modo parzialmente corretto.</w:t>
            </w:r>
          </w:p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7-Stabilisce  relazioni </w:t>
            </w:r>
            <w:r w:rsidR="00B25538" w:rsidRPr="0015509A">
              <w:rPr>
                <w:rFonts w:asciiTheme="majorHAnsi" w:hAnsiTheme="majorHAnsi"/>
                <w:sz w:val="18"/>
                <w:szCs w:val="18"/>
              </w:rPr>
              <w:t>in</w:t>
            </w:r>
            <w:r w:rsidRPr="0015509A">
              <w:rPr>
                <w:rFonts w:asciiTheme="majorHAnsi" w:hAnsiTheme="majorHAnsi"/>
                <w:sz w:val="18"/>
                <w:szCs w:val="18"/>
              </w:rPr>
              <w:t xml:space="preserve"> modo globalmente corretto.</w:t>
            </w:r>
          </w:p>
        </w:tc>
        <w:tc>
          <w:tcPr>
            <w:tcW w:w="1831" w:type="dxa"/>
          </w:tcPr>
          <w:p w:rsidR="00E37FA9" w:rsidRPr="0015509A" w:rsidRDefault="00B25538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 xml:space="preserve">8/9-Stabilisce relazioni </w:t>
            </w:r>
            <w:r w:rsidR="00E37FA9" w:rsidRPr="0015509A">
              <w:rPr>
                <w:rFonts w:asciiTheme="majorHAnsi" w:hAnsiTheme="majorHAnsi"/>
                <w:sz w:val="18"/>
                <w:szCs w:val="18"/>
              </w:rPr>
              <w:t xml:space="preserve"> in modo corretto.</w:t>
            </w:r>
          </w:p>
        </w:tc>
        <w:tc>
          <w:tcPr>
            <w:tcW w:w="1526" w:type="dxa"/>
          </w:tcPr>
          <w:p w:rsidR="00E37FA9" w:rsidRPr="0015509A" w:rsidRDefault="00E37FA9" w:rsidP="00BD5CC7">
            <w:pPr>
              <w:rPr>
                <w:rFonts w:asciiTheme="majorHAnsi" w:hAnsiTheme="majorHAnsi"/>
                <w:sz w:val="18"/>
                <w:szCs w:val="18"/>
              </w:rPr>
            </w:pPr>
            <w:r w:rsidRPr="0015509A">
              <w:rPr>
                <w:rFonts w:asciiTheme="majorHAnsi" w:hAnsiTheme="majorHAnsi"/>
                <w:sz w:val="18"/>
                <w:szCs w:val="18"/>
              </w:rPr>
              <w:t>10-Stabilisce relazioni in modo corretto e sicuro.</w:t>
            </w:r>
          </w:p>
        </w:tc>
      </w:tr>
    </w:tbl>
    <w:p w:rsidR="00B012BD" w:rsidRPr="0015509A" w:rsidRDefault="00B012BD">
      <w:pPr>
        <w:rPr>
          <w:rFonts w:asciiTheme="majorHAnsi" w:hAnsiTheme="majorHAnsi"/>
          <w:sz w:val="18"/>
          <w:szCs w:val="18"/>
        </w:rPr>
      </w:pPr>
    </w:p>
    <w:sectPr w:rsidR="00B012BD" w:rsidRPr="0015509A" w:rsidSect="00884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B9" w:rsidRDefault="001A54B9" w:rsidP="00BD5CC7">
      <w:pPr>
        <w:spacing w:after="0" w:line="240" w:lineRule="auto"/>
      </w:pPr>
      <w:r>
        <w:separator/>
      </w:r>
    </w:p>
  </w:endnote>
  <w:endnote w:type="continuationSeparator" w:id="0">
    <w:p w:rsidR="001A54B9" w:rsidRDefault="001A54B9" w:rsidP="00BD5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B9" w:rsidRDefault="001A54B9" w:rsidP="00BD5CC7">
      <w:pPr>
        <w:spacing w:after="0" w:line="240" w:lineRule="auto"/>
      </w:pPr>
      <w:r>
        <w:separator/>
      </w:r>
    </w:p>
  </w:footnote>
  <w:footnote w:type="continuationSeparator" w:id="0">
    <w:p w:rsidR="001A54B9" w:rsidRDefault="001A54B9" w:rsidP="00BD5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 w:rsidP="00BD5CC7">
    <w:pPr>
      <w:pStyle w:val="Intestazione"/>
      <w:jc w:val="center"/>
    </w:pPr>
    <w:r>
      <w:t>RUBRICHE VALUTATIVE DI LINGUA STRANIERA CLASSE SECONDA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CC7" w:rsidRDefault="00BD5CC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1055D8"/>
    <w:rsid w:val="00114FB9"/>
    <w:rsid w:val="0015509A"/>
    <w:rsid w:val="001A1A3D"/>
    <w:rsid w:val="001A54B9"/>
    <w:rsid w:val="001E7E50"/>
    <w:rsid w:val="002040BA"/>
    <w:rsid w:val="00277319"/>
    <w:rsid w:val="00341C29"/>
    <w:rsid w:val="00352B64"/>
    <w:rsid w:val="0036153C"/>
    <w:rsid w:val="003A4E04"/>
    <w:rsid w:val="00406762"/>
    <w:rsid w:val="00457C71"/>
    <w:rsid w:val="00473B8C"/>
    <w:rsid w:val="004748A9"/>
    <w:rsid w:val="00490366"/>
    <w:rsid w:val="004D7462"/>
    <w:rsid w:val="00530AC7"/>
    <w:rsid w:val="00584B73"/>
    <w:rsid w:val="005976F5"/>
    <w:rsid w:val="005F3212"/>
    <w:rsid w:val="005F68CD"/>
    <w:rsid w:val="00633D58"/>
    <w:rsid w:val="0063700E"/>
    <w:rsid w:val="007521D3"/>
    <w:rsid w:val="00753FB1"/>
    <w:rsid w:val="00821DD2"/>
    <w:rsid w:val="00853772"/>
    <w:rsid w:val="00884B0B"/>
    <w:rsid w:val="008A4E99"/>
    <w:rsid w:val="008D4310"/>
    <w:rsid w:val="009538CF"/>
    <w:rsid w:val="00986B61"/>
    <w:rsid w:val="009D1AD1"/>
    <w:rsid w:val="009D7DF6"/>
    <w:rsid w:val="009E7DB5"/>
    <w:rsid w:val="00A3681C"/>
    <w:rsid w:val="00A473D2"/>
    <w:rsid w:val="00AC0A8A"/>
    <w:rsid w:val="00B012BD"/>
    <w:rsid w:val="00B20366"/>
    <w:rsid w:val="00B25538"/>
    <w:rsid w:val="00B60D82"/>
    <w:rsid w:val="00BD5CC7"/>
    <w:rsid w:val="00BF54C6"/>
    <w:rsid w:val="00C16BF4"/>
    <w:rsid w:val="00C30C74"/>
    <w:rsid w:val="00C335B7"/>
    <w:rsid w:val="00CB2F8E"/>
    <w:rsid w:val="00CB564F"/>
    <w:rsid w:val="00CC793E"/>
    <w:rsid w:val="00D328F8"/>
    <w:rsid w:val="00DD27C7"/>
    <w:rsid w:val="00E37FA9"/>
    <w:rsid w:val="00E8226E"/>
    <w:rsid w:val="00EE0AAD"/>
    <w:rsid w:val="00F014B5"/>
    <w:rsid w:val="00F935F6"/>
    <w:rsid w:val="00FC2D0C"/>
    <w:rsid w:val="00FD13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0758B-5F45-42F2-B9CA-2D732A2F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BD5C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D5CC7"/>
  </w:style>
  <w:style w:type="paragraph" w:styleId="Pidipagina">
    <w:name w:val="footer"/>
    <w:basedOn w:val="Normale"/>
    <w:link w:val="PidipaginaCarattere"/>
    <w:uiPriority w:val="99"/>
    <w:semiHidden/>
    <w:unhideWhenUsed/>
    <w:rsid w:val="00BD5C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D5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B0A5-C7AC-444D-9A80-C7B562C5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2015-07-06T09:08:00Z</cp:lastPrinted>
  <dcterms:created xsi:type="dcterms:W3CDTF">2020-11-18T07:00:00Z</dcterms:created>
  <dcterms:modified xsi:type="dcterms:W3CDTF">2020-11-18T07:00:00Z</dcterms:modified>
</cp:coreProperties>
</file>