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14466" w:type="dxa"/>
        <w:tblLayout w:type="fixed"/>
        <w:tblLook w:val="04A0" w:firstRow="1" w:lastRow="0" w:firstColumn="1" w:lastColumn="0" w:noHBand="0" w:noVBand="1"/>
      </w:tblPr>
      <w:tblGrid>
        <w:gridCol w:w="3156"/>
        <w:gridCol w:w="1860"/>
        <w:gridCol w:w="1785"/>
        <w:gridCol w:w="1470"/>
        <w:gridCol w:w="1455"/>
        <w:gridCol w:w="1695"/>
        <w:gridCol w:w="1395"/>
        <w:gridCol w:w="1650"/>
      </w:tblGrid>
      <w:tr w:rsidR="0051437A">
        <w:tc>
          <w:tcPr>
            <w:tcW w:w="14466" w:type="dxa"/>
            <w:gridSpan w:val="8"/>
          </w:tcPr>
          <w:p w:rsidR="0051437A" w:rsidRDefault="00A16C7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0" w:name="_GoBack"/>
            <w:bookmarkEnd w:id="0"/>
            <w:r>
              <w:rPr>
                <w:b/>
                <w:sz w:val="18"/>
                <w:szCs w:val="18"/>
              </w:rPr>
              <w:t xml:space="preserve">SCUOLA SECONDARIA DI PRIMO </w:t>
            </w:r>
            <w:proofErr w:type="gramStart"/>
            <w:r>
              <w:rPr>
                <w:b/>
                <w:sz w:val="18"/>
                <w:szCs w:val="18"/>
              </w:rPr>
              <w:t>GRADO  –</w:t>
            </w:r>
            <w:proofErr w:type="gramEnd"/>
            <w:r>
              <w:rPr>
                <w:b/>
                <w:sz w:val="18"/>
                <w:szCs w:val="18"/>
              </w:rPr>
              <w:t xml:space="preserve"> TECNOLOGIA – CLASSI TERZE</w:t>
            </w:r>
          </w:p>
          <w:p w:rsidR="0051437A" w:rsidRDefault="0051437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51437A">
        <w:tc>
          <w:tcPr>
            <w:tcW w:w="3156" w:type="dxa"/>
          </w:tcPr>
          <w:p w:rsidR="0051437A" w:rsidRDefault="00A16C7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DIMENSIONI</w:t>
            </w:r>
          </w:p>
        </w:tc>
        <w:tc>
          <w:tcPr>
            <w:tcW w:w="1860" w:type="dxa"/>
          </w:tcPr>
          <w:p w:rsidR="0051437A" w:rsidRDefault="00A16C7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INDICATORI  SCHEDA</w:t>
            </w:r>
          </w:p>
        </w:tc>
        <w:tc>
          <w:tcPr>
            <w:tcW w:w="1785" w:type="dxa"/>
          </w:tcPr>
          <w:p w:rsidR="0051437A" w:rsidRDefault="00A16C7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CRITERI</w:t>
            </w:r>
          </w:p>
        </w:tc>
        <w:tc>
          <w:tcPr>
            <w:tcW w:w="1470" w:type="dxa"/>
          </w:tcPr>
          <w:p w:rsidR="0051437A" w:rsidRDefault="00A16C7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LIVELLO GRAVEMENTE INSUFFICIENTE</w:t>
            </w:r>
          </w:p>
          <w:p w:rsidR="0051437A" w:rsidRDefault="00A16C7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455" w:type="dxa"/>
          </w:tcPr>
          <w:p w:rsidR="0051437A" w:rsidRDefault="00A16C7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LIVELLO NON RAGGIUNTO</w:t>
            </w:r>
          </w:p>
          <w:p w:rsidR="0051437A" w:rsidRDefault="00A16C7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695" w:type="dxa"/>
          </w:tcPr>
          <w:p w:rsidR="0051437A" w:rsidRDefault="00A16C7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LIVELLO RAGGIUNTO</w:t>
            </w:r>
          </w:p>
          <w:p w:rsidR="0051437A" w:rsidRDefault="00A16C7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6-7</w:t>
            </w:r>
          </w:p>
        </w:tc>
        <w:tc>
          <w:tcPr>
            <w:tcW w:w="1395" w:type="dxa"/>
          </w:tcPr>
          <w:p w:rsidR="0051437A" w:rsidRDefault="00A16C7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LIVELLO PIENAMENTE RAGGIUNTO </w:t>
            </w:r>
          </w:p>
          <w:p w:rsidR="0051437A" w:rsidRDefault="00A16C7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8-9</w:t>
            </w:r>
          </w:p>
        </w:tc>
        <w:tc>
          <w:tcPr>
            <w:tcW w:w="1650" w:type="dxa"/>
          </w:tcPr>
          <w:p w:rsidR="0051437A" w:rsidRDefault="00A16C7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LIVELLO ECCELLENTE</w:t>
            </w:r>
          </w:p>
          <w:p w:rsidR="0051437A" w:rsidRDefault="00A16C76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</w:tr>
      <w:tr w:rsidR="0051437A">
        <w:trPr>
          <w:trHeight w:val="1411"/>
        </w:trPr>
        <w:tc>
          <w:tcPr>
            <w:tcW w:w="3156" w:type="dxa"/>
          </w:tcPr>
          <w:p w:rsidR="0051437A" w:rsidRDefault="00A16C7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INDIVIDUARE I CONTESTI E GLI AMBITI DI UTILIZZO DELLE DIVERSE TECNICHE DI RAPPRESENTAZIONE GRAFICA PER LA RAPPRESENTAZIONE DI UN OGGETTO</w:t>
            </w:r>
          </w:p>
        </w:tc>
        <w:tc>
          <w:tcPr>
            <w:tcW w:w="1860" w:type="dxa"/>
          </w:tcPr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INDIVIDUARE</w:t>
            </w:r>
          </w:p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RAPPRESENTARE</w:t>
            </w:r>
          </w:p>
        </w:tc>
        <w:tc>
          <w:tcPr>
            <w:tcW w:w="1785" w:type="dxa"/>
          </w:tcPr>
          <w:p w:rsidR="0051437A" w:rsidRDefault="00A16C76">
            <w:pPr>
              <w:pStyle w:val="Paragrafoelenco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Disegnare</w:t>
            </w:r>
          </w:p>
          <w:p w:rsidR="0051437A" w:rsidRDefault="00A16C76">
            <w:pPr>
              <w:pStyle w:val="Paragrafoelenco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Riprodurre</w:t>
            </w:r>
          </w:p>
          <w:p w:rsidR="0051437A" w:rsidRDefault="005143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1437A" w:rsidRDefault="00A16C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Distinguere</w:t>
            </w:r>
          </w:p>
          <w:p w:rsidR="0051437A" w:rsidRDefault="00A16C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Utilizzare</w:t>
            </w:r>
          </w:p>
        </w:tc>
        <w:tc>
          <w:tcPr>
            <w:tcW w:w="1470" w:type="dxa"/>
          </w:tcPr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Inesistente/</w:t>
            </w:r>
          </w:p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Assente</w:t>
            </w: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1437A" w:rsidRDefault="0051437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Inesistente/</w:t>
            </w:r>
          </w:p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Assente</w:t>
            </w: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Incompleto</w:t>
            </w: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1437A" w:rsidRDefault="0051437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Approssimativo</w:t>
            </w: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95" w:type="dxa"/>
          </w:tcPr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Superficiale</w:t>
            </w: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1437A" w:rsidRDefault="0051437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Abbastanza corretto/ autonomo</w:t>
            </w:r>
          </w:p>
        </w:tc>
        <w:tc>
          <w:tcPr>
            <w:tcW w:w="1395" w:type="dxa"/>
          </w:tcPr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Corretto</w:t>
            </w: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1437A" w:rsidRDefault="0051437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Corretto</w:t>
            </w: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50" w:type="dxa"/>
          </w:tcPr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Preciso e completo</w:t>
            </w: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1437A" w:rsidRDefault="0051437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Preciso e sicuro</w:t>
            </w: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1437A">
        <w:trPr>
          <w:trHeight w:val="1706"/>
        </w:trPr>
        <w:tc>
          <w:tcPr>
            <w:tcW w:w="3156" w:type="dxa"/>
          </w:tcPr>
          <w:p w:rsidR="0051437A" w:rsidRDefault="00A16C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INDIVIDUARE E COMPRENDERE LE RELAZIONI CHE LEGANO MONDO DEL LAVORO E SVILUPPO ECONOMICO</w:t>
            </w:r>
          </w:p>
          <w:p w:rsidR="0051437A" w:rsidRDefault="0051437A">
            <w:pPr>
              <w:pStyle w:val="Paragrafoelenco"/>
              <w:spacing w:after="0"/>
              <w:ind w:left="0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860" w:type="dxa"/>
          </w:tcPr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INDIVIDUARE</w:t>
            </w:r>
          </w:p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ANALIZZARE</w:t>
            </w:r>
          </w:p>
        </w:tc>
        <w:tc>
          <w:tcPr>
            <w:tcW w:w="1785" w:type="dxa"/>
          </w:tcPr>
          <w:p w:rsidR="0051437A" w:rsidRDefault="00A16C76">
            <w:pPr>
              <w:pStyle w:val="Paragrafoelenco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Individuare</w:t>
            </w:r>
          </w:p>
          <w:p w:rsidR="0051437A" w:rsidRDefault="00A16C76">
            <w:pPr>
              <w:pStyle w:val="Paragrafoelenco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Classificare</w:t>
            </w:r>
          </w:p>
          <w:p w:rsidR="0051437A" w:rsidRDefault="0051437A">
            <w:pPr>
              <w:pStyle w:val="Paragrafoelenco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1437A" w:rsidRDefault="0051437A">
            <w:pPr>
              <w:pStyle w:val="Paragrafoelenco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1437A" w:rsidRDefault="00A16C76">
            <w:pPr>
              <w:pStyle w:val="Paragrafoelenco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Descrivere</w:t>
            </w:r>
          </w:p>
          <w:p w:rsidR="0051437A" w:rsidRDefault="00A16C76">
            <w:pPr>
              <w:pStyle w:val="Paragrafoelenco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Utilizzare</w:t>
            </w:r>
          </w:p>
        </w:tc>
        <w:tc>
          <w:tcPr>
            <w:tcW w:w="1470" w:type="dxa"/>
          </w:tcPr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Inesistente/</w:t>
            </w:r>
          </w:p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Assente</w:t>
            </w: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1437A" w:rsidRDefault="0051437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Inesistente/</w:t>
            </w:r>
          </w:p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Assente</w:t>
            </w: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Approssimativo</w:t>
            </w: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Parziale/ settoriale</w:t>
            </w:r>
          </w:p>
        </w:tc>
        <w:tc>
          <w:tcPr>
            <w:tcW w:w="1695" w:type="dxa"/>
          </w:tcPr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Superficiale</w:t>
            </w: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Abbastanza corretto/autonomo</w:t>
            </w:r>
          </w:p>
        </w:tc>
        <w:tc>
          <w:tcPr>
            <w:tcW w:w="1395" w:type="dxa"/>
          </w:tcPr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Completo</w:t>
            </w: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Completo</w:t>
            </w:r>
          </w:p>
        </w:tc>
        <w:tc>
          <w:tcPr>
            <w:tcW w:w="1650" w:type="dxa"/>
          </w:tcPr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Preciso e sicuro</w:t>
            </w: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Approfondito e sicuro</w:t>
            </w:r>
          </w:p>
        </w:tc>
      </w:tr>
      <w:tr w:rsidR="0051437A">
        <w:trPr>
          <w:trHeight w:val="1185"/>
        </w:trPr>
        <w:tc>
          <w:tcPr>
            <w:tcW w:w="3156" w:type="dxa"/>
          </w:tcPr>
          <w:p w:rsidR="0051437A" w:rsidRDefault="00A16C7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RICONOSCERE, ANALIZZARE E DESCRIVERE LE FONTI DI ENERGIA PIÙ IDONEE IN RELAZIONE AD UN TERRITORIO SPECIFICO</w:t>
            </w:r>
          </w:p>
        </w:tc>
        <w:tc>
          <w:tcPr>
            <w:tcW w:w="1860" w:type="dxa"/>
          </w:tcPr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RICONOSCERE</w:t>
            </w:r>
          </w:p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ANALIZZARE</w:t>
            </w:r>
          </w:p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DESCRIVERE</w:t>
            </w:r>
          </w:p>
        </w:tc>
        <w:tc>
          <w:tcPr>
            <w:tcW w:w="1785" w:type="dxa"/>
          </w:tcPr>
          <w:p w:rsidR="0051437A" w:rsidRDefault="00A16C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Riconoscere</w:t>
            </w:r>
          </w:p>
          <w:p w:rsidR="0051437A" w:rsidRDefault="00A16C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Analizzare</w:t>
            </w:r>
          </w:p>
          <w:p w:rsidR="0051437A" w:rsidRDefault="00A16C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Descrivere</w:t>
            </w:r>
          </w:p>
          <w:p w:rsidR="0051437A" w:rsidRDefault="005143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1437A" w:rsidRDefault="00A16C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Scegliere</w:t>
            </w:r>
          </w:p>
          <w:p w:rsidR="0051437A" w:rsidRDefault="00A16C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Utilizzare</w:t>
            </w:r>
          </w:p>
        </w:tc>
        <w:tc>
          <w:tcPr>
            <w:tcW w:w="1470" w:type="dxa"/>
          </w:tcPr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Inesistente/</w:t>
            </w:r>
          </w:p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Assente</w:t>
            </w:r>
          </w:p>
          <w:p w:rsidR="0051437A" w:rsidRDefault="0051437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51437A" w:rsidRDefault="0051437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Inesistente/</w:t>
            </w:r>
          </w:p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Assente</w:t>
            </w:r>
          </w:p>
          <w:p w:rsidR="0051437A" w:rsidRDefault="0051437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Parziale/ settoriale</w:t>
            </w: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Approssimativo</w:t>
            </w:r>
          </w:p>
        </w:tc>
        <w:tc>
          <w:tcPr>
            <w:tcW w:w="1695" w:type="dxa"/>
          </w:tcPr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Superficiale/ Abbastanza corretto </w:t>
            </w: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Abbastanza corretto/autonomo</w:t>
            </w:r>
          </w:p>
        </w:tc>
        <w:tc>
          <w:tcPr>
            <w:tcW w:w="1395" w:type="dxa"/>
          </w:tcPr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Corretto e completo</w:t>
            </w: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Corretto e autonomo</w:t>
            </w:r>
          </w:p>
        </w:tc>
        <w:tc>
          <w:tcPr>
            <w:tcW w:w="1650" w:type="dxa"/>
          </w:tcPr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Preciso e completo</w:t>
            </w: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Approfondito e sicuro</w:t>
            </w:r>
          </w:p>
        </w:tc>
      </w:tr>
      <w:tr w:rsidR="0051437A">
        <w:trPr>
          <w:trHeight w:val="1185"/>
        </w:trPr>
        <w:tc>
          <w:tcPr>
            <w:tcW w:w="3156" w:type="dxa"/>
          </w:tcPr>
          <w:p w:rsidR="0051437A" w:rsidRDefault="00A16C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OSSERVARE  GLI OGGETTI IN BASE ALLE CARATTERISTICHE DEI MATERIALI CHE LI COMPONGONO E REALIZZARLI SEGUENDO UNA CORRETTA PROGETTAZIONE.</w:t>
            </w:r>
          </w:p>
        </w:tc>
        <w:tc>
          <w:tcPr>
            <w:tcW w:w="1860" w:type="dxa"/>
          </w:tcPr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OSSERVARE</w:t>
            </w:r>
          </w:p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REALIZZARE</w:t>
            </w:r>
          </w:p>
        </w:tc>
        <w:tc>
          <w:tcPr>
            <w:tcW w:w="1785" w:type="dxa"/>
          </w:tcPr>
          <w:p w:rsidR="0051437A" w:rsidRDefault="00A16C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Pianificare</w:t>
            </w:r>
          </w:p>
          <w:p w:rsidR="0051437A" w:rsidRDefault="00A16C76">
            <w:pPr>
              <w:pStyle w:val="Paragrafoelenco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Schematizzare</w:t>
            </w:r>
          </w:p>
          <w:p w:rsidR="0051437A" w:rsidRDefault="00A16C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Realizzare</w:t>
            </w:r>
          </w:p>
          <w:p w:rsidR="0051437A" w:rsidRDefault="005143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1437A" w:rsidRDefault="005143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1437A" w:rsidRDefault="00A16C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Applicare</w:t>
            </w:r>
          </w:p>
          <w:p w:rsidR="0051437A" w:rsidRDefault="00A16C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Utilizzare</w:t>
            </w:r>
          </w:p>
        </w:tc>
        <w:tc>
          <w:tcPr>
            <w:tcW w:w="1470" w:type="dxa"/>
          </w:tcPr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Inesistente/</w:t>
            </w:r>
          </w:p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Assente</w:t>
            </w: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1437A" w:rsidRDefault="0051437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Inesistente/</w:t>
            </w:r>
          </w:p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Assente</w:t>
            </w: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Incompleto</w:t>
            </w: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1437A" w:rsidRDefault="0051437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Approssimativo</w:t>
            </w: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95" w:type="dxa"/>
          </w:tcPr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Superficiale</w:t>
            </w: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Abbastanza corretto/ autonomo</w:t>
            </w:r>
          </w:p>
        </w:tc>
        <w:tc>
          <w:tcPr>
            <w:tcW w:w="1395" w:type="dxa"/>
          </w:tcPr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Corretto</w:t>
            </w: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1437A" w:rsidRDefault="0051437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Corretto</w:t>
            </w: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50" w:type="dxa"/>
          </w:tcPr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Preciso e sicuro</w:t>
            </w: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1437A" w:rsidRDefault="0051437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Preciso e sicuro</w:t>
            </w: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1437A">
        <w:trPr>
          <w:trHeight w:val="840"/>
        </w:trPr>
        <w:tc>
          <w:tcPr>
            <w:tcW w:w="3156" w:type="dxa"/>
          </w:tcPr>
          <w:p w:rsidR="0051437A" w:rsidRDefault="00A16C7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UTILIZZARE LE PIÙ COMUNI TECNOLOGIE DELL’INFORMAZIONE E DELLA COMUNICAZIONE, INDIVIDUANDO LE SOLUZIONI POTENZIALMENTE UTILI AD UN DATO CONTESTO APPLICATIVO,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A PARTIRE DALL’ATTIVITÀ DI STUDIO.</w:t>
            </w:r>
          </w:p>
          <w:p w:rsidR="0051437A" w:rsidRDefault="0051437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860" w:type="dxa"/>
          </w:tcPr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SVILUPPARE</w:t>
            </w:r>
          </w:p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ELABORARE</w:t>
            </w:r>
          </w:p>
        </w:tc>
        <w:tc>
          <w:tcPr>
            <w:tcW w:w="1785" w:type="dxa"/>
          </w:tcPr>
          <w:p w:rsidR="0051437A" w:rsidRDefault="00A16C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Utilizzare</w:t>
            </w:r>
          </w:p>
          <w:p w:rsidR="0051437A" w:rsidRDefault="00A16C7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Realizzare</w:t>
            </w:r>
          </w:p>
          <w:p w:rsidR="0051437A" w:rsidRDefault="0051437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70" w:type="dxa"/>
          </w:tcPr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Nullo</w:t>
            </w:r>
          </w:p>
          <w:p w:rsidR="0051437A" w:rsidRDefault="0051437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 corretto/ approssimativo</w:t>
            </w:r>
          </w:p>
        </w:tc>
        <w:tc>
          <w:tcPr>
            <w:tcW w:w="1695" w:type="dxa"/>
          </w:tcPr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Abbastanza corretto/ autonomo</w:t>
            </w:r>
          </w:p>
        </w:tc>
        <w:tc>
          <w:tcPr>
            <w:tcW w:w="1395" w:type="dxa"/>
          </w:tcPr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Corretto</w:t>
            </w:r>
          </w:p>
          <w:p w:rsidR="0051437A" w:rsidRDefault="0051437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50" w:type="dxa"/>
          </w:tcPr>
          <w:p w:rsidR="0051437A" w:rsidRDefault="00A16C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Approfondito e sicuro</w:t>
            </w:r>
          </w:p>
        </w:tc>
      </w:tr>
    </w:tbl>
    <w:p w:rsidR="0051437A" w:rsidRDefault="0051437A"/>
    <w:sectPr w:rsidR="0051437A" w:rsidSect="0051437A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CA2"/>
    <w:rsid w:val="003265E1"/>
    <w:rsid w:val="0051437A"/>
    <w:rsid w:val="00605059"/>
    <w:rsid w:val="008A7987"/>
    <w:rsid w:val="00A16C76"/>
    <w:rsid w:val="00DC7CA2"/>
    <w:rsid w:val="00EB5CD5"/>
    <w:rsid w:val="040B3099"/>
    <w:rsid w:val="06B8611E"/>
    <w:rsid w:val="180B7BD3"/>
    <w:rsid w:val="20EC553E"/>
    <w:rsid w:val="32423EC6"/>
    <w:rsid w:val="391F319F"/>
    <w:rsid w:val="4A490449"/>
    <w:rsid w:val="5C1044A6"/>
    <w:rsid w:val="641527F6"/>
    <w:rsid w:val="7B1C24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A02B51-617B-482F-B9DA-72A628216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1437A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qFormat/>
    <w:rsid w:val="005143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143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Gessy</dc:creator>
  <cp:lastModifiedBy>utente</cp:lastModifiedBy>
  <cp:revision>2</cp:revision>
  <cp:lastPrinted>2015-07-06T09:35:00Z</cp:lastPrinted>
  <dcterms:created xsi:type="dcterms:W3CDTF">2020-11-18T07:12:00Z</dcterms:created>
  <dcterms:modified xsi:type="dcterms:W3CDTF">2020-11-18T07:12:00Z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1033-11.2.0.9684</vt:lpwstr>
  </property>
</Properties>
</file>